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ind w:left="4"/>
        <w:jc w:val="center"/>
        <w:rPr>
          <w:rFonts w:hint="eastAsia" w:ascii="黑体" w:eastAsia="黑体"/>
          <w:b/>
          <w:bCs/>
          <w:spacing w:val="20"/>
          <w:kern w:val="0"/>
          <w:sz w:val="46"/>
          <w:szCs w:val="46"/>
          <w:u w:val="single"/>
        </w:rPr>
      </w:pPr>
      <w:r>
        <w:rPr>
          <w:lang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4168775</wp:posOffset>
            </wp:positionH>
            <wp:positionV relativeFrom="paragraph">
              <wp:posOffset>-183515</wp:posOffset>
            </wp:positionV>
            <wp:extent cx="935990" cy="720090"/>
            <wp:effectExtent l="0" t="0" r="16510" b="381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b/>
          <w:bCs/>
          <w:spacing w:val="20"/>
          <w:kern w:val="0"/>
          <w:sz w:val="42"/>
          <w:szCs w:val="42"/>
          <w:u w:val="single"/>
        </w:rPr>
        <w:t>建筑节能保温材料检测委托单</w:t>
      </w:r>
    </w:p>
    <w:p>
      <w:pPr>
        <w:widowControl/>
        <w:autoSpaceDE w:val="0"/>
        <w:autoSpaceDN w:val="0"/>
        <w:adjustRightInd w:val="0"/>
        <w:ind w:left="4"/>
        <w:rPr>
          <w:rFonts w:ascii="黑体" w:eastAsia="黑体"/>
          <w:b/>
          <w:bCs/>
          <w:spacing w:val="20"/>
          <w:kern w:val="0"/>
          <w:sz w:val="46"/>
          <w:szCs w:val="46"/>
          <w:u w:val="single"/>
        </w:rPr>
      </w:pPr>
      <w:r>
        <w:rPr>
          <w:rFonts w:hint="eastAsia" w:ascii="宋体" w:cs="宋体"/>
          <w:kern w:val="0"/>
        </w:rPr>
        <w:t>委托编号：</w:t>
      </w:r>
    </w:p>
    <w:tbl>
      <w:tblPr>
        <w:tblStyle w:val="4"/>
        <w:tblW w:w="0" w:type="auto"/>
        <w:tblInd w:w="-4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60"/>
        <w:gridCol w:w="588"/>
        <w:gridCol w:w="2997"/>
        <w:gridCol w:w="551"/>
        <w:gridCol w:w="1343"/>
        <w:gridCol w:w="233"/>
        <w:gridCol w:w="19"/>
        <w:gridCol w:w="272"/>
        <w:gridCol w:w="351"/>
        <w:gridCol w:w="632"/>
        <w:gridCol w:w="88"/>
        <w:gridCol w:w="462"/>
        <w:gridCol w:w="71"/>
        <w:gridCol w:w="12"/>
        <w:gridCol w:w="1608"/>
        <w:gridCol w:w="7"/>
        <w:gridCol w:w="303"/>
        <w:gridCol w:w="992"/>
        <w:gridCol w:w="125"/>
        <w:gridCol w:w="13"/>
        <w:gridCol w:w="2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8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工程名称</w:t>
            </w:r>
          </w:p>
        </w:tc>
        <w:tc>
          <w:tcPr>
            <w:tcW w:w="6398" w:type="dxa"/>
            <w:gridSpan w:val="8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9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施工单位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1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建设单位</w:t>
            </w:r>
          </w:p>
        </w:tc>
        <w:tc>
          <w:tcPr>
            <w:tcW w:w="6398" w:type="dxa"/>
            <w:gridSpan w:val="8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4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委托单位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8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见证单位</w:t>
            </w:r>
            <w:r>
              <w:rPr>
                <w:rFonts w:ascii="宋体" w:cs="宋体"/>
                <w:kern w:val="0"/>
              </w:rPr>
              <w:t>(</w:t>
            </w:r>
            <w:r>
              <w:rPr>
                <w:rFonts w:hint="eastAsia" w:ascii="宋体" w:cs="宋体"/>
                <w:kern w:val="0"/>
              </w:rPr>
              <w:t>盖章</w:t>
            </w:r>
            <w:r>
              <w:rPr>
                <w:rFonts w:ascii="宋体" w:cs="宋体"/>
                <w:kern w:val="0"/>
              </w:rPr>
              <w:t>)</w:t>
            </w:r>
          </w:p>
        </w:tc>
        <w:tc>
          <w:tcPr>
            <w:tcW w:w="5143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6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见证人</w:t>
            </w:r>
            <w:r>
              <w:rPr>
                <w:rFonts w:ascii="宋体" w:cs="宋体"/>
                <w:kern w:val="0"/>
              </w:rPr>
              <w:t>(</w:t>
            </w:r>
            <w:r>
              <w:rPr>
                <w:rFonts w:hint="eastAsia" w:ascii="宋体" w:cs="宋体"/>
                <w:kern w:val="0"/>
              </w:rPr>
              <w:t>签字</w:t>
            </w:r>
            <w:r>
              <w:rPr>
                <w:rFonts w:ascii="宋体" w:cs="宋体"/>
                <w:kern w:val="0"/>
              </w:rPr>
              <w:t>)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0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送样人</w:t>
            </w:r>
            <w:r>
              <w:rPr>
                <w:rFonts w:ascii="宋体" w:cs="宋体"/>
                <w:kern w:val="0"/>
              </w:rPr>
              <w:t>(</w:t>
            </w:r>
            <w:r>
              <w:rPr>
                <w:rFonts w:hint="eastAsia" w:ascii="宋体" w:cs="宋体"/>
                <w:kern w:val="0"/>
              </w:rPr>
              <w:t>签字</w:t>
            </w:r>
            <w:r>
              <w:rPr>
                <w:rFonts w:ascii="宋体" w:cs="宋体"/>
                <w:kern w:val="0"/>
              </w:rPr>
              <w:t>)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8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样品来源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" w:line="5" w:lineRule="atLeast"/>
              <w:jc w:val="center"/>
              <w:rPr>
                <w:rFonts w:hint="eastAsia" w:ascii="宋体"/>
                <w:b/>
                <w:kern w:val="0"/>
              </w:rPr>
            </w:pPr>
            <w:r>
              <w:rPr>
                <w:rFonts w:hint="eastAsia" w:ascii="宋体"/>
                <w:b/>
                <w:kern w:val="0"/>
              </w:rPr>
              <w:t>见证取样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1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委托日期</w:t>
            </w:r>
          </w:p>
        </w:tc>
        <w:tc>
          <w:tcPr>
            <w:tcW w:w="4058" w:type="dxa"/>
            <w:gridSpan w:val="12"/>
            <w:noWrap w:val="0"/>
            <w:vAlign w:val="center"/>
          </w:tcPr>
          <w:p>
            <w:pPr>
              <w:widowControl/>
              <w:wordWrap w:val="0"/>
              <w:autoSpaceDE w:val="0"/>
              <w:autoSpaceDN w:val="0"/>
              <w:adjustRightInd w:val="0"/>
              <w:spacing w:before="76" w:line="5" w:lineRule="atLeast"/>
              <w:ind w:right="630"/>
              <w:jc w:val="right"/>
              <w:rPr>
                <w:rFonts w:ascii="宋体"/>
                <w:b/>
                <w:kern w:val="0"/>
              </w:rPr>
            </w:pPr>
            <w:r>
              <w:rPr>
                <w:rFonts w:hint="eastAsia" w:ascii="宋体" w:cs="宋体"/>
                <w:b/>
                <w:kern w:val="0"/>
              </w:rPr>
              <w:t>年  月</w:t>
            </w:r>
            <w:r>
              <w:rPr>
                <w:rFonts w:hint="eastAsia" w:ascii="宋体" w:cs="宋体"/>
                <w:b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kern w:val="0"/>
              </w:rPr>
              <w:t xml:space="preserve">日  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7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联系电话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16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8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检验编号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9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样品品牌及名称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4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样品规格（尺寸）</w:t>
            </w: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9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生产厂家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7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成型日期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6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代表批量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52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使用部位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24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997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1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2997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38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2997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1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2997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b/>
                <w:kern w:val="0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hint="eastAsia" w:ascii="宋体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085" w:type="dxa"/>
            <w:gridSpan w:val="2"/>
            <w:vMerge w:val="restart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检验项目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干表观密度  □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导热系数        □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抗压强度     □</w:t>
            </w:r>
          </w:p>
        </w:tc>
        <w:tc>
          <w:tcPr>
            <w:tcW w:w="399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垂直与板面方向的抗拉强度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05" w:hRule="atLeast"/>
        </w:trPr>
        <w:tc>
          <w:tcPr>
            <w:tcW w:w="1085" w:type="dxa"/>
            <w:gridSpan w:val="2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 w:cs="宋体"/>
                <w:kern w:val="0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断裂强力    □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断裂伸长率      □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压缩强度     □</w:t>
            </w:r>
          </w:p>
        </w:tc>
        <w:tc>
          <w:tcPr>
            <w:tcW w:w="399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8" w:hRule="atLeast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31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收样日期</w:t>
            </w:r>
          </w:p>
        </w:tc>
        <w:tc>
          <w:tcPr>
            <w:tcW w:w="571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6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   年   月   日</w:t>
            </w:r>
          </w:p>
        </w:tc>
        <w:tc>
          <w:tcPr>
            <w:tcW w:w="19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6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收样人</w:t>
            </w:r>
          </w:p>
        </w:tc>
        <w:tc>
          <w:tcPr>
            <w:tcW w:w="561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6" w:line="5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310" w:hRule="atLeast"/>
        </w:trPr>
        <w:tc>
          <w:tcPr>
            <w:tcW w:w="42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72" w:line="5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  <w:tc>
          <w:tcPr>
            <w:tcW w:w="7734" w:type="dxa"/>
            <w:gridSpan w:val="11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保温砂浆干表观密度（60元）                 聚苯板表观密度（80元）</w:t>
            </w: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导热系数（600元）                          抗压强度（250）元</w:t>
            </w: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垂直与板面方向的抗拉强度（280元）          压缩强度（250元）</w:t>
            </w: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耐碱网格布断裂强力（经、纬向）            （400元）</w:t>
            </w: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耐碱网格布断裂伸长率（经、纬向）          （100元）</w:t>
            </w: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抗裂砂浆粘结强度（450元）                  镀锌网（200元）</w:t>
            </w:r>
          </w:p>
        </w:tc>
        <w:tc>
          <w:tcPr>
            <w:tcW w:w="5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总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费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用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5613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left"/>
              <w:rPr>
                <w:rFonts w:hint="eastAsia" w:ascii="宋体"/>
                <w:kern w:val="0"/>
              </w:rPr>
            </w:pPr>
          </w:p>
        </w:tc>
      </w:tr>
    </w:tbl>
    <w:p>
      <w:pPr>
        <w:widowControl/>
        <w:tabs>
          <w:tab w:val="left" w:pos="2977"/>
          <w:tab w:val="left" w:pos="6521"/>
          <w:tab w:val="left" w:pos="10348"/>
        </w:tabs>
        <w:autoSpaceDE w:val="0"/>
        <w:autoSpaceDN w:val="0"/>
        <w:adjustRightInd w:val="0"/>
        <w:jc w:val="left"/>
        <w:rPr>
          <w:rFonts w:hint="eastAsia" w:ascii="宋体" w:cs="宋体"/>
          <w:kern w:val="0"/>
        </w:rPr>
      </w:pPr>
      <w:r>
        <w:rPr>
          <w:rFonts w:hint="eastAsia" w:ascii="宋体" w:cs="宋体"/>
          <w:kern w:val="0"/>
        </w:rPr>
        <w:t>第一联：存档（黑）</w:t>
      </w:r>
      <w:r>
        <w:rPr>
          <w:rFonts w:ascii="宋体" w:cs="宋体"/>
          <w:kern w:val="0"/>
        </w:rPr>
        <w:tab/>
      </w:r>
      <w:r>
        <w:rPr>
          <w:rFonts w:hint="eastAsia" w:ascii="宋体" w:cs="宋体"/>
          <w:kern w:val="0"/>
        </w:rPr>
        <w:t>第二联：交试验室（绿）</w:t>
      </w:r>
      <w:r>
        <w:rPr>
          <w:rFonts w:ascii="宋体" w:cs="宋体"/>
          <w:kern w:val="0"/>
        </w:rPr>
        <w:tab/>
      </w:r>
      <w:r>
        <w:rPr>
          <w:rFonts w:hint="eastAsia" w:ascii="宋体" w:cs="宋体"/>
          <w:kern w:val="0"/>
        </w:rPr>
        <w:t>第三联：委托单位取报告凭证</w:t>
      </w:r>
      <w:r>
        <w:rPr>
          <w:rFonts w:ascii="宋体" w:cs="宋体"/>
          <w:kern w:val="0"/>
        </w:rPr>
        <w:tab/>
      </w:r>
      <w:r>
        <w:rPr>
          <w:rFonts w:hint="eastAsia" w:ascii="宋体" w:cs="宋体"/>
          <w:kern w:val="0"/>
        </w:rPr>
        <w:t>第四联：交见证单位（红）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65" w:right="1440" w:bottom="84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97"/>
    <w:rsid w:val="003F1DF9"/>
    <w:rsid w:val="006F40AC"/>
    <w:rsid w:val="008D581D"/>
    <w:rsid w:val="00915941"/>
    <w:rsid w:val="00AA3C47"/>
    <w:rsid w:val="00B07B0A"/>
    <w:rsid w:val="00C00E97"/>
    <w:rsid w:val="00C71D8E"/>
    <w:rsid w:val="00F10471"/>
    <w:rsid w:val="07FC5346"/>
    <w:rsid w:val="5E833943"/>
    <w:rsid w:val="68BB476D"/>
    <w:rsid w:val="69884921"/>
    <w:rsid w:val="7FCD4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645</Words>
  <Characters>3679</Characters>
  <Lines>30</Lines>
  <Paragraphs>8</Paragraphs>
  <TotalTime>1</TotalTime>
  <ScaleCrop>false</ScaleCrop>
  <LinksUpToDate>false</LinksUpToDate>
  <CharactersWithSpaces>4316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2017-09-18T08:13:00Z</dcterms:created>
  <dc:creator>User</dc:creator>
  <cp:lastModifiedBy>家有一只绵羊汪</cp:lastModifiedBy>
  <cp:lastPrinted>2018-02-06T07:48:11Z</cp:lastPrinted>
  <dcterms:modified xsi:type="dcterms:W3CDTF">2020-08-26T00:57:57Z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